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E417" w14:textId="60096B1F" w:rsidR="00FE4F71" w:rsidRDefault="00FE4F71" w:rsidP="00A266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45F7733" wp14:editId="52CCD7CB">
            <wp:extent cx="1150620" cy="924772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43" cy="93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CC0EE" w14:textId="64D17CAF" w:rsidR="00A266C5" w:rsidRDefault="00C24278" w:rsidP="00A266C5">
      <w:pPr>
        <w:spacing w:after="0" w:line="240" w:lineRule="auto"/>
        <w:jc w:val="center"/>
      </w:pPr>
      <w:r>
        <w:rPr>
          <w:b/>
          <w:bCs/>
          <w:sz w:val="32"/>
          <w:szCs w:val="32"/>
        </w:rPr>
        <w:t>Agriscience/Biotechnology</w:t>
      </w:r>
      <w:r w:rsidR="00FE4F71" w:rsidRPr="00234421">
        <w:rPr>
          <w:sz w:val="32"/>
          <w:szCs w:val="32"/>
        </w:rPr>
        <w:t xml:space="preserve"> </w:t>
      </w:r>
      <w:r w:rsidR="00FE4F71" w:rsidRPr="00234421">
        <w:rPr>
          <w:sz w:val="28"/>
          <w:szCs w:val="28"/>
        </w:rPr>
        <w:t>- Quarterly Meeting</w:t>
      </w:r>
    </w:p>
    <w:p w14:paraId="2E935A3E" w14:textId="67435C8C" w:rsidR="00234421" w:rsidRPr="00234421" w:rsidRDefault="00C24278" w:rsidP="00A266C5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Pitt Community College – Walter &amp; Marie Williams Building</w:t>
      </w:r>
    </w:p>
    <w:p w14:paraId="76E1D357" w14:textId="2C822562" w:rsidR="00A266C5" w:rsidRPr="00D72017" w:rsidRDefault="00C24278" w:rsidP="00A266C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2017">
        <w:rPr>
          <w:b/>
          <w:bCs/>
          <w:sz w:val="24"/>
          <w:szCs w:val="24"/>
        </w:rPr>
        <w:t>June 14</w:t>
      </w:r>
      <w:r w:rsidR="00DF4D00" w:rsidRPr="00D72017">
        <w:rPr>
          <w:b/>
          <w:bCs/>
          <w:sz w:val="24"/>
          <w:szCs w:val="24"/>
        </w:rPr>
        <w:t>, 2023</w:t>
      </w:r>
    </w:p>
    <w:p w14:paraId="1F2C7095" w14:textId="0E7D458C" w:rsidR="00E975AC" w:rsidRDefault="00E975AC" w:rsidP="00A266C5">
      <w:pPr>
        <w:spacing w:after="0" w:line="240" w:lineRule="auto"/>
        <w:jc w:val="center"/>
      </w:pPr>
      <w:r>
        <w:t>10-11:30am</w:t>
      </w:r>
    </w:p>
    <w:p w14:paraId="1971869D" w14:textId="77777777" w:rsidR="00FE4F71" w:rsidRDefault="00FE4F71"/>
    <w:p w14:paraId="6B6A95B9" w14:textId="77DEC70B" w:rsidR="00A266C5" w:rsidRDefault="00A266C5">
      <w:r>
        <w:t>Welcome</w:t>
      </w:r>
      <w:r w:rsidR="00D0779C">
        <w:t xml:space="preserve"> and Introductions</w:t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270ADD">
        <w:t xml:space="preserve">Michael Williams, </w:t>
      </w:r>
      <w:r w:rsidR="00270ADD" w:rsidRPr="00270ADD">
        <w:rPr>
          <w:i/>
          <w:iCs/>
          <w:sz w:val="18"/>
          <w:szCs w:val="18"/>
        </w:rPr>
        <w:t>Chairman</w:t>
      </w:r>
    </w:p>
    <w:p w14:paraId="59714C80" w14:textId="3215692D" w:rsidR="00E975AC" w:rsidRDefault="002E5A03">
      <w:r>
        <w:t>NENC C</w:t>
      </w:r>
      <w:r w:rsidR="00E62C29">
        <w:t xml:space="preserve">areer </w:t>
      </w:r>
      <w:r>
        <w:t>P</w:t>
      </w:r>
      <w:r w:rsidR="00E62C29">
        <w:t>athways Partnership</w:t>
      </w:r>
      <w:r>
        <w:t xml:space="preserve"> Updates </w:t>
      </w:r>
      <w:r w:rsidR="00A266C5">
        <w:tab/>
      </w:r>
      <w:r w:rsidR="00A266C5">
        <w:tab/>
      </w:r>
      <w:r w:rsidR="00A266C5">
        <w:tab/>
        <w:t xml:space="preserve">Brandi Bragg, </w:t>
      </w:r>
      <w:r w:rsidR="00270ADD" w:rsidRPr="00270ADD">
        <w:rPr>
          <w:i/>
          <w:iCs/>
          <w:sz w:val="18"/>
          <w:szCs w:val="18"/>
        </w:rPr>
        <w:t>Workforce Connector</w:t>
      </w:r>
    </w:p>
    <w:p w14:paraId="2D958B7B" w14:textId="1FBAB164" w:rsidR="00C24278" w:rsidRPr="00C24278" w:rsidRDefault="00C24278">
      <w:r>
        <w:t>Agriscience/Biotechnology Pathway</w:t>
      </w:r>
      <w:r>
        <w:tab/>
      </w:r>
      <w:r>
        <w:tab/>
      </w:r>
      <w:r>
        <w:tab/>
      </w:r>
      <w:r>
        <w:tab/>
        <w:t xml:space="preserve">Brandi Bragg, </w:t>
      </w:r>
      <w:r w:rsidRPr="00270ADD">
        <w:rPr>
          <w:i/>
          <w:iCs/>
          <w:sz w:val="18"/>
          <w:szCs w:val="18"/>
        </w:rPr>
        <w:t>Workforce Connector</w:t>
      </w:r>
    </w:p>
    <w:p w14:paraId="594D8E23" w14:textId="17E0FEA4" w:rsidR="00E62C29" w:rsidRDefault="00E62C29">
      <w:pPr>
        <w:rPr>
          <w:i/>
          <w:iCs/>
        </w:rPr>
      </w:pPr>
      <w:r w:rsidRPr="00E62C29">
        <w:rPr>
          <w:i/>
          <w:iCs/>
        </w:rPr>
        <w:t>Partner Spotlights</w:t>
      </w:r>
    </w:p>
    <w:p w14:paraId="3722EAF0" w14:textId="11B5F2A3" w:rsidR="00E45F5D" w:rsidRDefault="00C24278" w:rsidP="002E5A03">
      <w:pPr>
        <w:rPr>
          <w:i/>
          <w:iCs/>
          <w:sz w:val="18"/>
          <w:szCs w:val="18"/>
        </w:rPr>
      </w:pPr>
      <w:r>
        <w:rPr>
          <w:sz w:val="16"/>
          <w:szCs w:val="16"/>
        </w:rPr>
        <w:tab/>
      </w:r>
      <w:r>
        <w:t>Telamon</w:t>
      </w:r>
      <w:r>
        <w:tab/>
      </w:r>
      <w:r>
        <w:tab/>
      </w:r>
      <w:r>
        <w:tab/>
      </w:r>
      <w:r>
        <w:tab/>
      </w:r>
      <w:r>
        <w:tab/>
      </w:r>
      <w:r w:rsidR="0038089D">
        <w:tab/>
      </w:r>
      <w:r>
        <w:t xml:space="preserve">Tashia Harrison, </w:t>
      </w:r>
      <w:r>
        <w:rPr>
          <w:i/>
          <w:iCs/>
          <w:sz w:val="18"/>
          <w:szCs w:val="18"/>
        </w:rPr>
        <w:t>Business &amp; Industry Liaison</w:t>
      </w:r>
    </w:p>
    <w:p w14:paraId="3838A7CF" w14:textId="5532DDC0" w:rsidR="00C24278" w:rsidRDefault="0038089D" w:rsidP="002E5A0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>
        <w:rPr>
          <w:i/>
          <w:iCs/>
          <w:sz w:val="18"/>
          <w:szCs w:val="18"/>
        </w:rPr>
        <w:tab/>
      </w:r>
      <w:r w:rsidR="00C24278">
        <w:t>NC Biotechnology Center</w:t>
      </w:r>
      <w:r w:rsidR="00C24278">
        <w:tab/>
      </w:r>
      <w:r w:rsidR="00C24278">
        <w:tab/>
      </w:r>
      <w:r w:rsidR="00C24278">
        <w:tab/>
      </w:r>
      <w:r>
        <w:tab/>
        <w:t xml:space="preserve"> Mark Phillips, </w:t>
      </w:r>
      <w:r w:rsidRPr="0038089D">
        <w:rPr>
          <w:i/>
          <w:iCs/>
          <w:sz w:val="18"/>
          <w:szCs w:val="18"/>
        </w:rPr>
        <w:t>Director</w:t>
      </w:r>
      <w:r>
        <w:rPr>
          <w:i/>
          <w:iCs/>
          <w:sz w:val="18"/>
          <w:szCs w:val="18"/>
        </w:rPr>
        <w:t>-</w:t>
      </w:r>
      <w:r w:rsidRPr="0038089D">
        <w:rPr>
          <w:i/>
          <w:iCs/>
          <w:sz w:val="18"/>
          <w:szCs w:val="18"/>
        </w:rPr>
        <w:t xml:space="preserve"> Eastern Regional</w:t>
      </w:r>
    </w:p>
    <w:p w14:paraId="7C4536E7" w14:textId="77777777" w:rsidR="0038089D" w:rsidRPr="0038089D" w:rsidRDefault="0038089D" w:rsidP="002E5A03">
      <w:pPr>
        <w:rPr>
          <w:i/>
          <w:iCs/>
          <w:sz w:val="18"/>
          <w:szCs w:val="18"/>
        </w:rPr>
      </w:pPr>
    </w:p>
    <w:p w14:paraId="7F99DE37" w14:textId="63303BA5" w:rsidR="002E5A03" w:rsidRPr="00415873" w:rsidRDefault="00415873" w:rsidP="00FE4F71">
      <w:pPr>
        <w:jc w:val="center"/>
        <w:rPr>
          <w:b/>
          <w:bCs/>
        </w:rPr>
      </w:pPr>
      <w:r w:rsidRPr="00415873">
        <w:rPr>
          <w:b/>
          <w:bCs/>
        </w:rPr>
        <w:t xml:space="preserve">Networking </w:t>
      </w:r>
      <w:r w:rsidR="002E5A03" w:rsidRPr="00415873">
        <w:rPr>
          <w:b/>
          <w:bCs/>
        </w:rPr>
        <w:t>Break</w:t>
      </w:r>
    </w:p>
    <w:p w14:paraId="25F3FB22" w14:textId="77777777" w:rsidR="00FE4F71" w:rsidRDefault="00FE4F71" w:rsidP="00993FB8">
      <w:pPr>
        <w:spacing w:after="0" w:line="240" w:lineRule="auto"/>
      </w:pPr>
    </w:p>
    <w:p w14:paraId="4B13238A" w14:textId="75A15264" w:rsidR="0020667C" w:rsidRDefault="002E5A03" w:rsidP="008F5C8F">
      <w:r w:rsidRPr="00792B63">
        <w:rPr>
          <w:i/>
          <w:iCs/>
        </w:rPr>
        <w:t>Employer</w:t>
      </w:r>
      <w:r w:rsidR="00415873" w:rsidRPr="00792B63">
        <w:rPr>
          <w:i/>
          <w:iCs/>
        </w:rPr>
        <w:t xml:space="preserve"> Perspective</w:t>
      </w:r>
      <w:r>
        <w:t xml:space="preserve"> </w:t>
      </w:r>
      <w:r w:rsidR="00415873">
        <w:t>–</w:t>
      </w:r>
      <w:r w:rsidR="00DF4D00">
        <w:tab/>
      </w:r>
      <w:r w:rsidR="00FE1461">
        <w:t xml:space="preserve">Catalent </w:t>
      </w:r>
      <w:r w:rsidR="000674A7">
        <w:tab/>
      </w:r>
      <w:r w:rsidR="000674A7">
        <w:tab/>
      </w:r>
      <w:r w:rsidR="000674A7">
        <w:tab/>
      </w:r>
      <w:r w:rsidR="000674A7">
        <w:tab/>
      </w:r>
      <w:r w:rsidR="00FE1461">
        <w:t xml:space="preserve">Micah Geiger, </w:t>
      </w:r>
      <w:r w:rsidR="009E6A7F" w:rsidRPr="009E6A7F">
        <w:rPr>
          <w:i/>
          <w:iCs/>
          <w:sz w:val="18"/>
          <w:szCs w:val="18"/>
        </w:rPr>
        <w:t>H</w:t>
      </w:r>
      <w:r w:rsidR="009E6A7F">
        <w:rPr>
          <w:i/>
          <w:iCs/>
          <w:sz w:val="18"/>
          <w:szCs w:val="18"/>
        </w:rPr>
        <w:t xml:space="preserve">uman </w:t>
      </w:r>
      <w:r w:rsidR="009E6A7F" w:rsidRPr="009E6A7F">
        <w:rPr>
          <w:i/>
          <w:iCs/>
          <w:sz w:val="18"/>
          <w:szCs w:val="18"/>
        </w:rPr>
        <w:t>R</w:t>
      </w:r>
      <w:r w:rsidR="009E6A7F">
        <w:rPr>
          <w:i/>
          <w:iCs/>
          <w:sz w:val="18"/>
          <w:szCs w:val="18"/>
        </w:rPr>
        <w:t>esources</w:t>
      </w:r>
      <w:r w:rsidR="009E6A7F" w:rsidRPr="009E6A7F">
        <w:rPr>
          <w:i/>
          <w:iCs/>
          <w:sz w:val="18"/>
          <w:szCs w:val="18"/>
        </w:rPr>
        <w:t xml:space="preserve"> Director</w:t>
      </w:r>
    </w:p>
    <w:p w14:paraId="70FFD658" w14:textId="5BD1C0DE" w:rsidR="000674A7" w:rsidRPr="00C24278" w:rsidRDefault="008F5C8F" w:rsidP="0020667C">
      <w:pPr>
        <w:rPr>
          <w:i/>
          <w:iCs/>
          <w:sz w:val="16"/>
          <w:szCs w:val="16"/>
        </w:rPr>
      </w:pPr>
      <w:r w:rsidRPr="00792B63">
        <w:rPr>
          <w:i/>
          <w:iCs/>
        </w:rPr>
        <w:t>Highlight</w:t>
      </w:r>
      <w:r w:rsidR="00555A71">
        <w:t xml:space="preserve"> </w:t>
      </w:r>
      <w:r>
        <w:t>–</w:t>
      </w:r>
      <w:r w:rsidR="000674A7">
        <w:t xml:space="preserve"> </w:t>
      </w:r>
      <w:r w:rsidR="00C24278">
        <w:t>Pitt CC Biotechnology</w:t>
      </w:r>
      <w:r w:rsidR="00C24278">
        <w:tab/>
      </w:r>
      <w:r w:rsidR="00C24278">
        <w:tab/>
      </w:r>
      <w:r w:rsidR="000674A7">
        <w:tab/>
      </w:r>
      <w:r w:rsidR="000674A7">
        <w:tab/>
      </w:r>
      <w:r w:rsidR="00C24278">
        <w:t>Christy Weeks</w:t>
      </w:r>
      <w:r w:rsidR="000674A7">
        <w:t xml:space="preserve">, </w:t>
      </w:r>
      <w:r w:rsidR="00C24278" w:rsidRPr="00C24278">
        <w:rPr>
          <w:i/>
          <w:iCs/>
          <w:sz w:val="16"/>
          <w:szCs w:val="16"/>
        </w:rPr>
        <w:t>Biotechnology Department Chair</w:t>
      </w:r>
    </w:p>
    <w:p w14:paraId="32C9C668" w14:textId="319CEB31" w:rsidR="00E975AC" w:rsidRPr="00993FB8" w:rsidRDefault="00486C9F">
      <w:pPr>
        <w:rPr>
          <w:sz w:val="18"/>
          <w:szCs w:val="18"/>
        </w:rPr>
      </w:pPr>
      <w:r>
        <w:rPr>
          <w:i/>
          <w:iCs/>
        </w:rPr>
        <w:t xml:space="preserve">Sharing </w:t>
      </w:r>
      <w:r w:rsidR="008F5C8F" w:rsidRPr="00792B63">
        <w:rPr>
          <w:i/>
          <w:iCs/>
        </w:rPr>
        <w:t>Stor</w:t>
      </w:r>
      <w:r w:rsidR="0020667C">
        <w:rPr>
          <w:i/>
          <w:iCs/>
        </w:rPr>
        <w:t>ies</w:t>
      </w:r>
      <w:r w:rsidR="00E62C29" w:rsidRPr="00792B63">
        <w:rPr>
          <w:i/>
          <w:iCs/>
        </w:rPr>
        <w:t xml:space="preserve"> of Success</w:t>
      </w:r>
      <w:r w:rsidR="00E62C29" w:rsidRPr="00792B63">
        <w:rPr>
          <w:i/>
          <w:iCs/>
        </w:rPr>
        <w:tab/>
      </w:r>
      <w:r w:rsidR="00806BD0">
        <w:t xml:space="preserve"> </w:t>
      </w:r>
      <w:r w:rsidR="0020667C">
        <w:tab/>
      </w:r>
      <w:r w:rsidR="0020667C">
        <w:tab/>
      </w:r>
      <w:r w:rsidR="0020667C">
        <w:tab/>
      </w:r>
      <w:r w:rsidR="0020667C">
        <w:tab/>
      </w:r>
      <w:r w:rsidR="009E6A7F">
        <w:t xml:space="preserve">Trisha Riley, </w:t>
      </w:r>
      <w:r w:rsidR="009E6A7F" w:rsidRPr="009E6A7F">
        <w:rPr>
          <w:i/>
          <w:iCs/>
          <w:sz w:val="18"/>
          <w:szCs w:val="18"/>
        </w:rPr>
        <w:t xml:space="preserve">Microbiologist I </w:t>
      </w:r>
      <w:r w:rsidR="009E6A7F">
        <w:rPr>
          <w:i/>
          <w:iCs/>
          <w:sz w:val="18"/>
          <w:szCs w:val="18"/>
        </w:rPr>
        <w:t xml:space="preserve">@ </w:t>
      </w:r>
      <w:r w:rsidR="009E6A7F" w:rsidRPr="009E6A7F">
        <w:rPr>
          <w:i/>
          <w:iCs/>
          <w:sz w:val="18"/>
          <w:szCs w:val="18"/>
        </w:rPr>
        <w:t>Catalent</w:t>
      </w:r>
    </w:p>
    <w:p w14:paraId="7F5C9749" w14:textId="1619A037" w:rsidR="00FE4F71" w:rsidRPr="00F75433" w:rsidRDefault="00FE4F71" w:rsidP="0059645F">
      <w:pPr>
        <w:jc w:val="center"/>
        <w:rPr>
          <w:b/>
          <w:bCs/>
          <w:sz w:val="24"/>
          <w:szCs w:val="24"/>
        </w:rPr>
      </w:pPr>
      <w:r w:rsidRPr="00F75433">
        <w:rPr>
          <w:b/>
          <w:bCs/>
          <w:sz w:val="24"/>
          <w:szCs w:val="24"/>
        </w:rPr>
        <w:t xml:space="preserve">Join us for an optional tour of the </w:t>
      </w:r>
      <w:r w:rsidR="00C24278" w:rsidRPr="00F75433">
        <w:rPr>
          <w:b/>
          <w:bCs/>
          <w:sz w:val="24"/>
          <w:szCs w:val="24"/>
        </w:rPr>
        <w:t>Biotechnology labs</w:t>
      </w:r>
      <w:r w:rsidRPr="00F75433">
        <w:rPr>
          <w:b/>
          <w:bCs/>
          <w:sz w:val="24"/>
          <w:szCs w:val="24"/>
        </w:rPr>
        <w:t xml:space="preserve"> beginning </w:t>
      </w:r>
      <w:r w:rsidR="00C24278" w:rsidRPr="00F75433">
        <w:rPr>
          <w:b/>
          <w:bCs/>
          <w:sz w:val="24"/>
          <w:szCs w:val="24"/>
        </w:rPr>
        <w:t>after the meeting.</w:t>
      </w:r>
    </w:p>
    <w:p w14:paraId="0BD44D8C" w14:textId="702427EF" w:rsidR="00C24278" w:rsidRDefault="00E870DF" w:rsidP="0059645F">
      <w:pPr>
        <w:jc w:val="center"/>
        <w:rPr>
          <w:i/>
          <w:iCs/>
        </w:rPr>
      </w:pPr>
      <w:r w:rsidRPr="00F754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9CE2" wp14:editId="61F3D80B">
                <wp:simplePos x="0" y="0"/>
                <wp:positionH relativeFrom="margin">
                  <wp:posOffset>1242060</wp:posOffset>
                </wp:positionH>
                <wp:positionV relativeFrom="paragraph">
                  <wp:posOffset>62230</wp:posOffset>
                </wp:positionV>
                <wp:extent cx="3070860" cy="579120"/>
                <wp:effectExtent l="0" t="0" r="0" b="0"/>
                <wp:wrapNone/>
                <wp:docPr id="18677841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EBA6B" w14:textId="7F85B206" w:rsidR="00C24278" w:rsidRPr="00E870DF" w:rsidRDefault="002638A0" w:rsidP="00C24278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0DF">
                              <w:rPr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9C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7.8pt;margin-top:4.9pt;width:241.8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" filled="f" stroked="f">
                <v:textbox>
                  <w:txbxContent>
                    <w:p w14:paraId="5E3EBA6B" w14:textId="7F85B206" w:rsidR="00C24278" w:rsidRPr="00E870DF" w:rsidRDefault="002638A0" w:rsidP="00C24278">
                      <w:pPr>
                        <w:jc w:val="center"/>
                        <w:rPr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70DF">
                        <w:rPr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Save the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FD8E28" w14:textId="77777777" w:rsidR="00E870DF" w:rsidRDefault="00E870DF" w:rsidP="00563232">
      <w:pPr>
        <w:rPr>
          <w:i/>
          <w:iCs/>
        </w:rPr>
      </w:pPr>
    </w:p>
    <w:p w14:paraId="2ED6C0BE" w14:textId="4D4905FB" w:rsidR="002638A0" w:rsidRDefault="002638A0" w:rsidP="002638A0">
      <w:r>
        <w:t xml:space="preserve">Thursday, September 14, 2023 – </w:t>
      </w:r>
      <w:r w:rsidRPr="002638A0">
        <w:rPr>
          <w:sz w:val="18"/>
          <w:szCs w:val="18"/>
        </w:rPr>
        <w:t xml:space="preserve">Quarterly Meeting </w:t>
      </w:r>
      <w:r>
        <w:t>- Advanced Manufacturing, Nash Community College</w:t>
      </w:r>
    </w:p>
    <w:p w14:paraId="7ADD145A" w14:textId="3A2FED9D" w:rsidR="00C24278" w:rsidRDefault="002638A0" w:rsidP="0059645F">
      <w:pPr>
        <w:jc w:val="center"/>
      </w:pPr>
      <w:r>
        <w:t>Monday, September 18, 2023 - Annual Guidance Retreat, Pitt Community College</w:t>
      </w:r>
    </w:p>
    <w:p w14:paraId="0B16EB8A" w14:textId="587FCBF6" w:rsidR="00563232" w:rsidRDefault="00563232" w:rsidP="0059645F">
      <w:pPr>
        <w:jc w:val="center"/>
      </w:pPr>
      <w:r>
        <w:t>Tuesday, October 17, 2023 – Career Pathways Training - College of the Albemarle – Dare Campus</w:t>
      </w:r>
    </w:p>
    <w:p w14:paraId="30DB978F" w14:textId="1F043D57" w:rsidR="002638A0" w:rsidRDefault="002638A0" w:rsidP="0059645F">
      <w:pPr>
        <w:jc w:val="center"/>
      </w:pPr>
      <w:r>
        <w:t xml:space="preserve">Wednesday, November 29, 2023 – </w:t>
      </w:r>
      <w:r w:rsidRPr="002638A0">
        <w:rPr>
          <w:sz w:val="18"/>
          <w:szCs w:val="18"/>
        </w:rPr>
        <w:t xml:space="preserve">Quarterly Meeting </w:t>
      </w:r>
      <w:r>
        <w:t>– Health Care – Eastern AHEC (Greenville)</w:t>
      </w:r>
    </w:p>
    <w:p w14:paraId="2A5224E7" w14:textId="36673D06" w:rsidR="00993FB8" w:rsidRDefault="00993FB8" w:rsidP="0059645F">
      <w:pPr>
        <w:jc w:val="center"/>
      </w:pPr>
      <w:r>
        <w:t>Wednesday, January 10, 2024 – Career Pathways Training – Roanoke-Chowan Community College</w:t>
      </w:r>
    </w:p>
    <w:p w14:paraId="3FA4760D" w14:textId="2678613B" w:rsidR="002638A0" w:rsidRPr="001D28B0" w:rsidRDefault="001D28B0" w:rsidP="0059645F">
      <w:pPr>
        <w:jc w:val="center"/>
        <w:rPr>
          <w:sz w:val="18"/>
          <w:szCs w:val="18"/>
        </w:rPr>
      </w:pPr>
      <w:r>
        <w:t xml:space="preserve">Wednesday, </w:t>
      </w:r>
      <w:r w:rsidR="002638A0">
        <w:t>March</w:t>
      </w:r>
      <w:r>
        <w:t xml:space="preserve"> 13,</w:t>
      </w:r>
      <w:r w:rsidR="002638A0">
        <w:t xml:space="preserve"> </w:t>
      </w:r>
      <w:proofErr w:type="gramStart"/>
      <w:r w:rsidR="002638A0">
        <w:t>2024  –</w:t>
      </w:r>
      <w:proofErr w:type="gramEnd"/>
      <w:r w:rsidR="002638A0">
        <w:t xml:space="preserve"> </w:t>
      </w:r>
      <w:r w:rsidR="002638A0" w:rsidRPr="001D28B0">
        <w:rPr>
          <w:sz w:val="18"/>
          <w:szCs w:val="18"/>
        </w:rPr>
        <w:t xml:space="preserve">Quarterly Meeting </w:t>
      </w:r>
      <w:r w:rsidR="002638A0">
        <w:t xml:space="preserve">– </w:t>
      </w:r>
      <w:r w:rsidR="002638A0" w:rsidRPr="001D28B0">
        <w:rPr>
          <w:sz w:val="18"/>
          <w:szCs w:val="18"/>
        </w:rPr>
        <w:t xml:space="preserve">Business Support Services </w:t>
      </w:r>
      <w:r w:rsidR="002638A0" w:rsidRPr="001D28B0">
        <w:rPr>
          <w:sz w:val="20"/>
          <w:szCs w:val="20"/>
        </w:rPr>
        <w:t xml:space="preserve">– </w:t>
      </w:r>
      <w:r w:rsidR="002638A0" w:rsidRPr="001D28B0">
        <w:rPr>
          <w:sz w:val="18"/>
          <w:szCs w:val="18"/>
        </w:rPr>
        <w:t>Beaufort County Community</w:t>
      </w:r>
      <w:r w:rsidRPr="001D28B0">
        <w:rPr>
          <w:sz w:val="18"/>
          <w:szCs w:val="18"/>
        </w:rPr>
        <w:t xml:space="preserve"> </w:t>
      </w:r>
      <w:r w:rsidR="002638A0" w:rsidRPr="001D28B0">
        <w:rPr>
          <w:sz w:val="18"/>
          <w:szCs w:val="18"/>
        </w:rPr>
        <w:t>College</w:t>
      </w:r>
    </w:p>
    <w:p w14:paraId="486670AA" w14:textId="08DC5AB2" w:rsidR="002638A0" w:rsidRPr="002638A0" w:rsidRDefault="001D28B0" w:rsidP="001D28B0">
      <w:r>
        <w:t xml:space="preserve">Tuesday, </w:t>
      </w:r>
      <w:r w:rsidR="002638A0">
        <w:t xml:space="preserve">June 11, 2024 – </w:t>
      </w:r>
      <w:r w:rsidR="002638A0" w:rsidRPr="002638A0">
        <w:rPr>
          <w:sz w:val="18"/>
          <w:szCs w:val="18"/>
        </w:rPr>
        <w:t xml:space="preserve">Quarterly Meeting </w:t>
      </w:r>
      <w:r w:rsidR="002638A0">
        <w:t>– Agriscience/Biotechnology – Martin Community College</w:t>
      </w:r>
    </w:p>
    <w:sectPr w:rsidR="002638A0" w:rsidRPr="0026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AC"/>
    <w:rsid w:val="000674A7"/>
    <w:rsid w:val="001D28B0"/>
    <w:rsid w:val="0020667C"/>
    <w:rsid w:val="00234421"/>
    <w:rsid w:val="002638A0"/>
    <w:rsid w:val="00270ADD"/>
    <w:rsid w:val="002E5A03"/>
    <w:rsid w:val="0032052F"/>
    <w:rsid w:val="0038089D"/>
    <w:rsid w:val="003E2562"/>
    <w:rsid w:val="00415873"/>
    <w:rsid w:val="00457C86"/>
    <w:rsid w:val="004644D7"/>
    <w:rsid w:val="00486C9F"/>
    <w:rsid w:val="00555A71"/>
    <w:rsid w:val="00563232"/>
    <w:rsid w:val="005674FD"/>
    <w:rsid w:val="0059645F"/>
    <w:rsid w:val="005A2B2F"/>
    <w:rsid w:val="0061661C"/>
    <w:rsid w:val="0072473B"/>
    <w:rsid w:val="00792B63"/>
    <w:rsid w:val="00806BD0"/>
    <w:rsid w:val="008F5C8F"/>
    <w:rsid w:val="009260BB"/>
    <w:rsid w:val="00930631"/>
    <w:rsid w:val="009423B2"/>
    <w:rsid w:val="00993FB8"/>
    <w:rsid w:val="009E6A7F"/>
    <w:rsid w:val="00A266C5"/>
    <w:rsid w:val="00A82F16"/>
    <w:rsid w:val="00AC4D58"/>
    <w:rsid w:val="00AC7356"/>
    <w:rsid w:val="00AD0113"/>
    <w:rsid w:val="00AD70B3"/>
    <w:rsid w:val="00C24278"/>
    <w:rsid w:val="00C60829"/>
    <w:rsid w:val="00C7474B"/>
    <w:rsid w:val="00CF374E"/>
    <w:rsid w:val="00D0779C"/>
    <w:rsid w:val="00D72017"/>
    <w:rsid w:val="00DE7465"/>
    <w:rsid w:val="00DF4D00"/>
    <w:rsid w:val="00E05CC0"/>
    <w:rsid w:val="00E45F5D"/>
    <w:rsid w:val="00E46A6E"/>
    <w:rsid w:val="00E62C29"/>
    <w:rsid w:val="00E67D7F"/>
    <w:rsid w:val="00E870DF"/>
    <w:rsid w:val="00E975AC"/>
    <w:rsid w:val="00EA307B"/>
    <w:rsid w:val="00EC1458"/>
    <w:rsid w:val="00F75433"/>
    <w:rsid w:val="00FE1461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A0E8"/>
  <w15:chartTrackingRefBased/>
  <w15:docId w15:val="{61E2E795-6B3D-4058-A2A5-E7210148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DE7465"/>
  </w:style>
  <w:style w:type="character" w:customStyle="1" w:styleId="cc-var">
    <w:name w:val="cc-var"/>
    <w:basedOn w:val="DefaultParagraphFont"/>
    <w:rsid w:val="0023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brandi.bragg@nencpathways.org</dc:creator>
  <cp:keywords/>
  <dc:description/>
  <cp:lastModifiedBy>brandi.bragg@nencpathways.org</cp:lastModifiedBy>
  <cp:revision>11</cp:revision>
  <dcterms:created xsi:type="dcterms:W3CDTF">2023-05-10T19:41:00Z</dcterms:created>
  <dcterms:modified xsi:type="dcterms:W3CDTF">2023-06-12T12:52:00Z</dcterms:modified>
</cp:coreProperties>
</file>