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AF2D8" w14:textId="3367824B" w:rsidR="00E862FD" w:rsidRDefault="00E807A2">
      <w:r>
        <w:t xml:space="preserve">Step 1:  Assist customer or have them complete </w:t>
      </w:r>
      <w:proofErr w:type="spellStart"/>
      <w:r>
        <w:t>Traitify</w:t>
      </w:r>
      <w:proofErr w:type="spellEnd"/>
      <w:r>
        <w:t xml:space="preserve"> (</w:t>
      </w:r>
      <w:hyperlink r:id="rId5" w:history="1">
        <w:r w:rsidRPr="006429F7">
          <w:rPr>
            <w:rStyle w:val="Hyperlink"/>
          </w:rPr>
          <w:t>https://nencpathways.traitify.com</w:t>
        </w:r>
      </w:hyperlink>
      <w:r>
        <w:t>)</w:t>
      </w:r>
    </w:p>
    <w:p w14:paraId="62AFEEAC" w14:textId="446608E7" w:rsidR="00E807A2" w:rsidRDefault="00E807A2">
      <w:r>
        <w:t xml:space="preserve">Step 2: Ask customer to complete </w:t>
      </w:r>
      <w:r w:rsidRPr="00E807A2">
        <w:rPr>
          <w:u w:val="single"/>
        </w:rPr>
        <w:t>Handout: Self-Discovery Guide</w:t>
      </w:r>
    </w:p>
    <w:p w14:paraId="3F50E633" w14:textId="4BC61271" w:rsidR="00E807A2" w:rsidRDefault="00E807A2">
      <w:r>
        <w:t xml:space="preserve">Step 3: Complete interview based on career personality type. Consider what information you have learned about the customer through the interview. Make notes. </w:t>
      </w:r>
    </w:p>
    <w:p w14:paraId="6B7BC8AC" w14:textId="328D03EA" w:rsidR="00E807A2" w:rsidRDefault="00E807A2">
      <w:r>
        <w:t>Step 4: Ask customer to share Self-Discovery Guide with two people who know them well and bring notes to next meeting.  (ex. Do friends/family agree or disagree with personality results. Why?)</w:t>
      </w:r>
    </w:p>
    <w:p w14:paraId="47AB1681" w14:textId="3991EB21" w:rsidR="00E807A2" w:rsidRDefault="00E807A2">
      <w:r>
        <w:t>Step 5: Discuss conversations with friends/family about Self-Discovery Guide.  Determine if customer would benefit from:</w:t>
      </w:r>
    </w:p>
    <w:p w14:paraId="2DF61360" w14:textId="789337C4" w:rsidR="00E807A2" w:rsidRDefault="00E807A2" w:rsidP="00E807A2">
      <w:pPr>
        <w:pStyle w:val="ListParagraph"/>
        <w:numPr>
          <w:ilvl w:val="0"/>
          <w:numId w:val="1"/>
        </w:numPr>
        <w:rPr>
          <w:sz w:val="18"/>
        </w:rPr>
      </w:pPr>
      <w:r>
        <w:t xml:space="preserve">Watching Success in the New Economy video </w:t>
      </w:r>
      <w:r w:rsidRPr="004B05DA">
        <w:rPr>
          <w:sz w:val="18"/>
        </w:rPr>
        <w:t>(</w:t>
      </w:r>
      <w:hyperlink r:id="rId6" w:history="1">
        <w:r w:rsidR="004B05DA" w:rsidRPr="006429F7">
          <w:rPr>
            <w:rStyle w:val="Hyperlink"/>
            <w:sz w:val="18"/>
          </w:rPr>
          <w:t>https://www.youtube.com/watch?v=Oi2Mhh1Lygw</w:t>
        </w:r>
      </w:hyperlink>
      <w:r w:rsidRPr="004B05DA">
        <w:rPr>
          <w:sz w:val="18"/>
        </w:rPr>
        <w:t>)</w:t>
      </w:r>
    </w:p>
    <w:p w14:paraId="46C82DE0" w14:textId="6376BF54" w:rsidR="004B05DA" w:rsidRPr="004B05DA" w:rsidRDefault="004B05DA" w:rsidP="00E807A2">
      <w:pPr>
        <w:pStyle w:val="ListParagraph"/>
        <w:numPr>
          <w:ilvl w:val="0"/>
          <w:numId w:val="1"/>
        </w:numPr>
        <w:rPr>
          <w:sz w:val="18"/>
        </w:rPr>
      </w:pPr>
      <w:r>
        <w:t>Completing Reality Check (</w:t>
      </w:r>
      <w:hyperlink r:id="rId7" w:history="1">
        <w:r w:rsidRPr="006429F7">
          <w:rPr>
            <w:rStyle w:val="Hyperlink"/>
          </w:rPr>
          <w:t>https://nccareers.org/realitycheck/#/start</w:t>
        </w:r>
      </w:hyperlink>
      <w:r>
        <w:t>)</w:t>
      </w:r>
    </w:p>
    <w:p w14:paraId="1F91B8A6" w14:textId="77777777" w:rsidR="004B05DA" w:rsidRPr="004B05DA" w:rsidRDefault="004B05DA" w:rsidP="004B05DA">
      <w:pPr>
        <w:pStyle w:val="ListParagraph"/>
        <w:ind w:left="1080"/>
        <w:rPr>
          <w:sz w:val="18"/>
        </w:rPr>
      </w:pPr>
    </w:p>
    <w:p w14:paraId="2B0E7C38" w14:textId="6766468C" w:rsidR="004B05DA" w:rsidRDefault="00E807A2" w:rsidP="004B05DA">
      <w:r>
        <w:t xml:space="preserve">Step 6: Assist customer in choosing 2 or 3 careers that interest them from the “Explore Career Paths” section of the handout. Provide customer with </w:t>
      </w:r>
      <w:r w:rsidRPr="00E807A2">
        <w:rPr>
          <w:u w:val="single"/>
        </w:rPr>
        <w:t>Handout: Profiling One Career</w:t>
      </w:r>
      <w:r>
        <w:t xml:space="preserve"> (one for each career they are interested in). </w:t>
      </w:r>
      <w:r w:rsidR="004B05DA">
        <w:t>Determine if customer would benefit from:</w:t>
      </w:r>
    </w:p>
    <w:p w14:paraId="49E13CD3" w14:textId="72734810" w:rsidR="004B05DA" w:rsidRDefault="004B05DA" w:rsidP="004B05DA">
      <w:pPr>
        <w:pStyle w:val="ListParagraph"/>
        <w:numPr>
          <w:ilvl w:val="0"/>
          <w:numId w:val="2"/>
        </w:numPr>
      </w:pPr>
      <w:r>
        <w:t>Reviewing NENC Pathways Career Ladder(s)</w:t>
      </w:r>
    </w:p>
    <w:p w14:paraId="4BA08C84" w14:textId="26EE3CFD" w:rsidR="004B05DA" w:rsidRDefault="004B05DA" w:rsidP="004B05DA">
      <w:pPr>
        <w:pStyle w:val="ListParagraph"/>
        <w:numPr>
          <w:ilvl w:val="0"/>
          <w:numId w:val="2"/>
        </w:numPr>
      </w:pPr>
      <w:r>
        <w:t>Reviewing Star Jobs (</w:t>
      </w:r>
      <w:hyperlink r:id="rId8" w:history="1">
        <w:r w:rsidRPr="006429F7">
          <w:rPr>
            <w:rStyle w:val="Hyperlink"/>
          </w:rPr>
          <w:t>https://nccareers.org/starjobs/index.html</w:t>
        </w:r>
      </w:hyperlink>
      <w:r>
        <w:t>)</w:t>
      </w:r>
    </w:p>
    <w:p w14:paraId="1CA68317" w14:textId="02D26D91" w:rsidR="000F62B2" w:rsidRDefault="000F62B2" w:rsidP="004B05DA">
      <w:pPr>
        <w:pStyle w:val="ListParagraph"/>
        <w:numPr>
          <w:ilvl w:val="0"/>
          <w:numId w:val="2"/>
        </w:numPr>
      </w:pPr>
      <w:r>
        <w:t>Reviewing NCWorks.gov for open jobs, other LMI data</w:t>
      </w:r>
    </w:p>
    <w:p w14:paraId="1E3881B9" w14:textId="77777777" w:rsidR="000F62B2" w:rsidRDefault="000F62B2" w:rsidP="000F62B2">
      <w:pPr>
        <w:pStyle w:val="ListParagraph"/>
        <w:ind w:left="1080"/>
      </w:pPr>
    </w:p>
    <w:p w14:paraId="6A8514ED" w14:textId="78CE6FDA" w:rsidR="004B05DA" w:rsidRDefault="004B05DA" w:rsidP="004B05DA">
      <w:r>
        <w:t xml:space="preserve">Step 7:  Review with customer the completed handouts for profiling one career. Discuss options, keeping in mind the amount of money they need to live (ex. Reality check), the industries/jobs with high-growth in their area (Career Ladders/Star Jobs) and other considerations gleaned from interviews and conversations. Use the “traits map” in the specific career match on </w:t>
      </w:r>
      <w:proofErr w:type="spellStart"/>
      <w:r>
        <w:t>Traitify</w:t>
      </w:r>
      <w:proofErr w:type="spellEnd"/>
      <w:r>
        <w:t xml:space="preserve"> to talk about which might be the best fit. Look at job openings and other LMI through ncworks.gov. Help customer narrow down to one career goal. </w:t>
      </w:r>
    </w:p>
    <w:p w14:paraId="075BDEDD" w14:textId="424F7147" w:rsidR="004B05DA" w:rsidRDefault="004B05DA" w:rsidP="004B05DA">
      <w:r>
        <w:t xml:space="preserve">Step 8: Utilizing the “Pathway to Success” worksheet, help client fill out the ladder. Include training options from local community colleges. Highlight local resources to help clients overcome other barriers (use auntbertha.com). </w:t>
      </w:r>
      <w:bookmarkStart w:id="0" w:name="_GoBack"/>
      <w:bookmarkEnd w:id="0"/>
      <w:r w:rsidR="000F62B2">
        <w:t>Help client determine when/how to sign up for any training they may need and provide resources for funding.</w:t>
      </w:r>
    </w:p>
    <w:p w14:paraId="164E458B" w14:textId="77777777" w:rsidR="000F62B2" w:rsidRDefault="004B05DA" w:rsidP="004B05DA">
      <w:r>
        <w:t xml:space="preserve">Step 9: </w:t>
      </w:r>
      <w:r w:rsidR="000F62B2">
        <w:t>Determine which items customer needs assistance with:</w:t>
      </w:r>
    </w:p>
    <w:p w14:paraId="1AF10240" w14:textId="77777777" w:rsidR="000F62B2" w:rsidRDefault="000F62B2" w:rsidP="000F62B2">
      <w:pPr>
        <w:pStyle w:val="ListParagraph"/>
        <w:numPr>
          <w:ilvl w:val="0"/>
          <w:numId w:val="3"/>
        </w:numPr>
      </w:pPr>
      <w:r>
        <w:t xml:space="preserve">Resume </w:t>
      </w:r>
    </w:p>
    <w:p w14:paraId="354D75DA" w14:textId="77777777" w:rsidR="000F62B2" w:rsidRDefault="000F62B2" w:rsidP="000F62B2">
      <w:pPr>
        <w:pStyle w:val="ListParagraph"/>
        <w:numPr>
          <w:ilvl w:val="0"/>
          <w:numId w:val="3"/>
        </w:numPr>
      </w:pPr>
      <w:r>
        <w:t>LinkedIn Account</w:t>
      </w:r>
    </w:p>
    <w:p w14:paraId="1F6296CD" w14:textId="46017E19" w:rsidR="00504E22" w:rsidRDefault="000F62B2" w:rsidP="00504E22">
      <w:pPr>
        <w:pStyle w:val="ListParagraph"/>
        <w:numPr>
          <w:ilvl w:val="0"/>
          <w:numId w:val="3"/>
        </w:numPr>
      </w:pPr>
      <w:r>
        <w:t>Networking</w:t>
      </w:r>
      <w:r w:rsidR="00C36FDC">
        <w:t xml:space="preserve">: </w:t>
      </w:r>
      <w:r w:rsidR="00504E22" w:rsidRPr="00504E22">
        <w:t>https://careerservices.erau.edu/wp-content/uploads/2014/10/networking.pdf</w:t>
      </w:r>
      <w:r w:rsidR="00504E22">
        <w:t xml:space="preserve"> </w:t>
      </w:r>
    </w:p>
    <w:p w14:paraId="03905E0A" w14:textId="3190CA6C" w:rsidR="004B05DA" w:rsidRDefault="000F62B2" w:rsidP="000F62B2">
      <w:pPr>
        <w:pStyle w:val="ListParagraph"/>
        <w:numPr>
          <w:ilvl w:val="0"/>
          <w:numId w:val="3"/>
        </w:numPr>
      </w:pPr>
      <w:r>
        <w:t>Interviewing Skills  (</w:t>
      </w:r>
      <w:hyperlink r:id="rId9" w:history="1">
        <w:r w:rsidR="0001006C" w:rsidRPr="006429F7">
          <w:rPr>
            <w:rStyle w:val="Hyperlink"/>
          </w:rPr>
          <w:t>https://www.ncbionetwork.org/educational-resources/elearning/interactive-elearning-tools/job-interviewing</w:t>
        </w:r>
      </w:hyperlink>
      <w:r>
        <w:t>)</w:t>
      </w:r>
    </w:p>
    <w:p w14:paraId="1AB26A54" w14:textId="77777777" w:rsidR="00504E22" w:rsidRDefault="00504E22" w:rsidP="00504E22"/>
    <w:p w14:paraId="1F06234A" w14:textId="77777777" w:rsidR="0001006C" w:rsidRDefault="0001006C" w:rsidP="0001006C">
      <w:pPr>
        <w:pStyle w:val="ListParagraph"/>
        <w:ind w:left="1080"/>
      </w:pPr>
    </w:p>
    <w:sectPr w:rsidR="00010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C0339"/>
    <w:multiLevelType w:val="hybridMultilevel"/>
    <w:tmpl w:val="F1A87A0E"/>
    <w:lvl w:ilvl="0" w:tplc="388E16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BD6383"/>
    <w:multiLevelType w:val="hybridMultilevel"/>
    <w:tmpl w:val="ADE25596"/>
    <w:lvl w:ilvl="0" w:tplc="4FE44B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10380C"/>
    <w:multiLevelType w:val="hybridMultilevel"/>
    <w:tmpl w:val="2082876E"/>
    <w:lvl w:ilvl="0" w:tplc="290895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7A2"/>
    <w:rsid w:val="0001006C"/>
    <w:rsid w:val="000F62B2"/>
    <w:rsid w:val="002E3E60"/>
    <w:rsid w:val="003F68B2"/>
    <w:rsid w:val="004B05DA"/>
    <w:rsid w:val="00504E22"/>
    <w:rsid w:val="00C36FDC"/>
    <w:rsid w:val="00E8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C673C"/>
  <w15:chartTrackingRefBased/>
  <w15:docId w15:val="{6F187D78-59A8-4C8B-A650-45E1D9C4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7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7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0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careers.org/starjobs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ccareers.org/realitycheck/#/sta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i2Mhh1Lyg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ncpathways.traitify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cbionetwork.org/educational-resources/elearning/interactive-elearning-tools/job-interview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</dc:creator>
  <cp:keywords/>
  <dc:description/>
  <cp:lastModifiedBy>Brandi</cp:lastModifiedBy>
  <cp:revision>2</cp:revision>
  <dcterms:created xsi:type="dcterms:W3CDTF">2019-04-09T20:29:00Z</dcterms:created>
  <dcterms:modified xsi:type="dcterms:W3CDTF">2019-04-09T21:25:00Z</dcterms:modified>
</cp:coreProperties>
</file>